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0" w:leftChars="0" w:firstLine="420" w:firstLineChars="0"/>
        <w:rPr>
          <w:rFonts w:hint="eastAsia"/>
        </w:rPr>
      </w:pPr>
      <w:r>
        <w:rPr>
          <w:rFonts w:hint="eastAsia"/>
        </w:rPr>
        <w:t>电商平台建设方案35</w:t>
      </w:r>
    </w:p>
    <w:p>
      <w:pPr>
        <w:rPr>
          <w:rFonts w:hint="eastAsia"/>
        </w:rPr>
      </w:pPr>
      <w:r>
        <w:rPr>
          <w:rFonts w:hint="eastAsia"/>
        </w:rPr>
        <w:t>一.系统功能系统功能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✧平台前段: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>平台前段系统主要有: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/>
        </w:rPr>
      </w:pPr>
      <w:r>
        <w:rPr>
          <w:rFonts w:hint="eastAsia"/>
        </w:rPr>
        <w:t>会员系统，此系统是平台的核心信息部分，其中子功能主要有会员信息，登录注册，会员资料，会员等级，会员帐户等。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/>
        </w:rPr>
      </w:pPr>
      <w:r>
        <w:rPr>
          <w:rFonts w:hint="eastAsia"/>
        </w:rPr>
        <w:t>商品系统，电子商务交易平台霄要建立庞大的商品信息资源库，包括规格信息、文字介绍、图片资料等，同时关联和商品相关的评论信息，商品的点击量和购买量等。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/>
        </w:rPr>
      </w:pPr>
      <w:r>
        <w:rPr>
          <w:rFonts w:hint="eastAsia"/>
        </w:rPr>
        <w:t>订单系统，客户在平台搜索产品，加入购物车，产生订单， 提交后台系统，追踪订单状态等功能。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/>
        </w:rPr>
      </w:pPr>
      <w:r>
        <w:rPr>
          <w:rFonts w:hint="eastAsia"/>
        </w:rPr>
        <w:t>支付系统，网上支付可以通过接入支付宝、微信支付第三方支付软件实现，通过开通网络银行进行在线支付。这些支付方式都需要跟每个支付通道签订协议并开发接口。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✧平台</w:t>
      </w:r>
      <w:r>
        <w:rPr>
          <w:rFonts w:hint="eastAsia"/>
          <w:lang w:val="en-US" w:eastAsia="zh-Hans"/>
        </w:rPr>
        <w:t>管理</w:t>
      </w:r>
      <w:r>
        <w:rPr>
          <w:rFonts w:hint="eastAsia"/>
        </w:rPr>
        <w:t>: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>管理功能: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>1. 会员管理，</w:t>
      </w:r>
    </w:p>
    <w:p>
      <w:pPr>
        <w:ind w:left="840" w:leftChars="0" w:firstLine="420" w:firstLineChars="0"/>
        <w:rPr>
          <w:rFonts w:hint="eastAsia"/>
        </w:rPr>
      </w:pPr>
      <w:r>
        <w:rPr>
          <w:rFonts w:hint="eastAsia"/>
        </w:rPr>
        <w:t>会员管理中主要提供以下管理功能:</w:t>
      </w:r>
    </w:p>
    <w:p>
      <w:pPr>
        <w:ind w:left="840" w:leftChars="0" w:firstLine="420" w:firstLineChars="0"/>
        <w:rPr>
          <w:rFonts w:hint="eastAsia"/>
        </w:rPr>
      </w:pPr>
      <w:r>
        <w:rPr>
          <w:rFonts w:hint="eastAsia"/>
        </w:rPr>
        <w:t>1)会员查询。可根据会员姓名、电话号码、联系地址、注册帐号、注册时间、登录次数等多种信息进行灵活查询。</w:t>
      </w:r>
    </w:p>
    <w:p>
      <w:pPr>
        <w:ind w:left="840" w:leftChars="0" w:firstLine="420" w:firstLineChars="0"/>
        <w:rPr>
          <w:rFonts w:hint="eastAsia"/>
        </w:rPr>
      </w:pPr>
      <w:r>
        <w:rPr>
          <w:rFonts w:hint="eastAsia"/>
        </w:rPr>
        <w:t>2)会员添加，帮助会员注册为商城会员。</w:t>
      </w:r>
    </w:p>
    <w:p>
      <w:pPr>
        <w:ind w:left="840" w:leftChars="0" w:firstLine="420" w:firstLineChars="0"/>
        <w:rPr>
          <w:rFonts w:hint="eastAsia"/>
        </w:rPr>
      </w:pPr>
      <w:r>
        <w:rPr>
          <w:rFonts w:hint="eastAsia"/>
        </w:rPr>
        <w:t>3)会员管理，会员资料的管理、会员资料的删除、会负资料的修改、会员密码的修改</w:t>
      </w:r>
    </w:p>
    <w:p>
      <w:pPr>
        <w:ind w:left="840" w:leftChars="0" w:firstLine="420" w:firstLineChars="0"/>
        <w:rPr>
          <w:rFonts w:hint="eastAsia"/>
        </w:rPr>
      </w:pPr>
      <w:r>
        <w:rPr>
          <w:rFonts w:hint="eastAsia"/>
        </w:rPr>
        <w:t>4)会员分组管理，会员分组添加、会员分组编辑，会员分组权限管理，为各会员分组设置不同的服务享受权限。</w:t>
      </w:r>
    </w:p>
    <w:p>
      <w:pPr>
        <w:ind w:left="840" w:leftChars="0" w:firstLine="420" w:firstLineChars="0"/>
        <w:rPr>
          <w:rFonts w:hint="eastAsia"/>
        </w:rPr>
      </w:pPr>
      <w:r>
        <w:rPr>
          <w:rFonts w:hint="eastAsia"/>
        </w:rPr>
        <w:t>5)资金帐号，资金帐号信息维护。</w:t>
      </w:r>
    </w:p>
    <w:p>
      <w:pPr>
        <w:ind w:left="840" w:leftChars="0" w:firstLine="420" w:firstLineChars="0"/>
        <w:rPr>
          <w:rFonts w:hint="eastAsia"/>
        </w:rPr>
      </w:pPr>
      <w:r>
        <w:rPr>
          <w:rFonts w:hint="eastAsia"/>
        </w:rPr>
        <w:t>6) 会员资金明细，记录会员的账户金额变更信息。</w:t>
      </w:r>
    </w:p>
    <w:p>
      <w:pPr>
        <w:ind w:left="420" w:leftChars="0" w:firstLine="420" w:firstLineChars="0"/>
        <w:rPr>
          <w:rFonts w:hint="eastAsia"/>
        </w:rPr>
      </w:pPr>
    </w:p>
    <w:p>
      <w:pPr>
        <w:numPr>
          <w:numId w:val="0"/>
        </w:numPr>
        <w:ind w:left="420" w:leftChars="0" w:firstLine="420" w:firstLineChars="0"/>
        <w:rPr>
          <w:rFonts w:hint="eastAsia"/>
        </w:rPr>
      </w:pPr>
      <w:r>
        <w:rPr>
          <w:rFonts w:hint="eastAsia"/>
        </w:rPr>
        <w:t>2. 商品管理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商品管理操作灵话、管理方便。商品进行上架、下架、推荐、取消推荐、转移商品类别、删除等多种操作。商城平台提供商品管理功能，实现以下管理功能: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1)商品管理，品管理，商品添加、无限级商品类别归属、多张展示图片、各会员分组价格设置、商品描述信息商品管理、商品查询、商品编辑、商品删除。2)批量编辑，批量修改商品销售价格、上下架状态。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3)分类管理，商品分类采用无限级分类设计技术，不限制分类等级分类查询、分类添加、分类编辑、分类到除。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4)品牌管理，品牌查询、品牌添加、品牌编辑、品牌删除。</w:t>
      </w:r>
    </w:p>
    <w:p>
      <w:pPr>
        <w:numPr>
          <w:numId w:val="0"/>
        </w:numPr>
        <w:ind w:left="420" w:leftChars="0" w:firstLine="420" w:firstLineChars="0"/>
        <w:rPr>
          <w:rFonts w:hint="eastAsia"/>
        </w:rPr>
      </w:pPr>
      <w:r>
        <w:rPr>
          <w:rFonts w:hint="eastAsia"/>
        </w:rPr>
        <w:t>3.订单管理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1)电话订单，由商城客户根据客户电话、传真订单信息为客户提交订单表单，客户可在会员中心中查询到此订单。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2)订单查询，根据订单号码、客户姓名。注册帐号、电话号码、送货地址等信息查询订单。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3)订单管理，订单状态分为:已确认、已支付、已发货、已收货、无效。可根据指定时间段以及订单状态查询相关订单。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4)支付信息，记录商城注册用户发起的线上付款信息。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5)送货信息，用于配送人员浏览收货人信息及订购商品信息。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6)付款通知，用于商城注册用户汇款以后将汇款信息反馈给商城客服人员。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7)发货通知，用于商城管理员发货后将发货信息(发货单号、发货方式、发货金额等)追加到商城会员用户的订单信息中。</w:t>
      </w:r>
    </w:p>
    <w:p>
      <w:pPr>
        <w:numPr>
          <w:numId w:val="0"/>
        </w:numPr>
        <w:ind w:left="420" w:leftChars="0" w:firstLine="420" w:firstLineChars="0"/>
        <w:rPr>
          <w:rFonts w:hint="eastAsia"/>
        </w:rPr>
      </w:pPr>
    </w:p>
    <w:p>
      <w:pPr>
        <w:numPr>
          <w:numId w:val="0"/>
        </w:numPr>
        <w:ind w:left="420" w:leftChars="0" w:firstLine="420" w:firstLineChars="0"/>
        <w:rPr>
          <w:rFonts w:hint="eastAsia"/>
        </w:rPr>
      </w:pPr>
      <w:r>
        <w:rPr>
          <w:rFonts w:hint="eastAsia"/>
        </w:rPr>
        <w:t>4.信息管理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1)站内留言，短信管理、商城管理人员与商城注册用户进行沟通的站内短消息。、发送短信、回复短信、删除短信、查询短信。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2)留言管理，管理网站留言信息、回复网站留言信息、删除网站留言信息。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 xml:space="preserve">3)商品评论，管理商品评论信息、回复商品评论信息、删除商品评论信息。 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4) 帮助中心，信息管理、添加信息、编辑信息、删除信息、查询信息、类别管型、添加类别、编辑类别、删除类别。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5) 商品专题，文章管理、添加文章、编辑文章、删除文章、查询文章、类别管理、添加类别、编辑类别、删除类别。</w:t>
      </w:r>
    </w:p>
    <w:p>
      <w:pPr>
        <w:numPr>
          <w:numId w:val="0"/>
        </w:numPr>
        <w:ind w:left="420" w:leftChars="0" w:firstLine="420" w:firstLineChars="0"/>
        <w:rPr>
          <w:rFonts w:hint="eastAsia"/>
        </w:rPr>
      </w:pPr>
      <w:r>
        <w:rPr>
          <w:rFonts w:hint="eastAsia"/>
        </w:rPr>
        <w:t>5. 系统管理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default"/>
        </w:rPr>
        <w:t>1</w:t>
      </w:r>
      <w:r>
        <w:rPr>
          <w:rFonts w:hint="eastAsia"/>
        </w:rPr>
        <w:t>) 权限管理，添加管理员、删除管理员、编辑管理权限。</w:t>
      </w:r>
      <w:bookmarkStart w:id="0" w:name="_GoBack"/>
      <w:bookmarkEnd w:id="0"/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2)系统管理，命令执行、管理员操作日志、网站访问统计、访客IP锁定、上传图片、系统基本信息。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  <w:r>
        <w:rPr>
          <w:rFonts w:hint="eastAsia"/>
        </w:rPr>
        <w:t>3) 数据管理，数据在线备份、缓存数据更新。</w:t>
      </w:r>
    </w:p>
    <w:p>
      <w:pPr>
        <w:numPr>
          <w:numId w:val="0"/>
        </w:numPr>
        <w:ind w:left="840" w:leftChars="0" w:firstLine="42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1C26"/>
    <w:multiLevelType w:val="singleLevel"/>
    <w:tmpl w:val="61381C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BB46B"/>
    <w:rsid w:val="FFEBB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2021-09-08T10:06:00Z</dcterms:created>
  <dc:creator>fangxu</dc:creator>
  <cp:lastModifiedBy>fangxu</cp:lastModifiedBy>
  <dcterms:modified xsi:type="dcterms:W3CDTF">2021-09-08T10:11:39Z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